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360" w:rsidRDefault="00A01360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  <w:bookmarkStart w:id="0" w:name="_GoBack"/>
      <w:bookmarkEnd w:id="0"/>
    </w:p>
    <w:p w:rsidR="00A01360" w:rsidRPr="003E15CC" w:rsidRDefault="00B95FAF" w:rsidP="00C20939">
      <w:pPr>
        <w:widowControl w:val="0"/>
        <w:jc w:val="center"/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2.45pt;margin-top:-44.8pt;width:34.5pt;height:40.5pt;z-index:1;visibility:visible">
            <v:imagedata r:id="rId5" o:title=""/>
          </v:shape>
        </w:pict>
      </w:r>
      <w:r w:rsidR="00A01360" w:rsidRPr="003E15CC">
        <w:rPr>
          <w:sz w:val="22"/>
          <w:szCs w:val="22"/>
        </w:rPr>
        <w:t>Российская Федерация Приморский край</w:t>
      </w:r>
    </w:p>
    <w:p w:rsidR="00A01360" w:rsidRPr="003E15CC" w:rsidRDefault="00A01360" w:rsidP="00C20939">
      <w:pPr>
        <w:jc w:val="center"/>
        <w:rPr>
          <w:sz w:val="22"/>
          <w:szCs w:val="22"/>
        </w:rPr>
      </w:pPr>
    </w:p>
    <w:p w:rsidR="00A01360" w:rsidRPr="003E15CC" w:rsidRDefault="00A01360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A01360" w:rsidRPr="003E15CC" w:rsidRDefault="00A01360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A01360" w:rsidRPr="003E15CC" w:rsidRDefault="00A01360" w:rsidP="00C20939">
      <w:pPr>
        <w:jc w:val="center"/>
        <w:rPr>
          <w:b/>
          <w:sz w:val="28"/>
          <w:szCs w:val="28"/>
        </w:rPr>
      </w:pPr>
    </w:p>
    <w:p w:rsidR="00A01360" w:rsidRPr="00914E6B" w:rsidRDefault="00A01360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A01360" w:rsidRPr="00C20939" w:rsidRDefault="00A01360" w:rsidP="00C20939">
      <w:pPr>
        <w:rPr>
          <w:sz w:val="28"/>
          <w:szCs w:val="28"/>
        </w:rPr>
      </w:pPr>
    </w:p>
    <w:p w:rsidR="00A01360" w:rsidRDefault="00A01360" w:rsidP="00C20939">
      <w:pPr>
        <w:rPr>
          <w:sz w:val="28"/>
          <w:szCs w:val="28"/>
        </w:rPr>
      </w:pPr>
      <w:r w:rsidRPr="002B0A93">
        <w:rPr>
          <w:sz w:val="28"/>
          <w:szCs w:val="28"/>
        </w:rPr>
        <w:t>31</w:t>
      </w:r>
      <w:r>
        <w:rPr>
          <w:sz w:val="28"/>
          <w:szCs w:val="28"/>
        </w:rPr>
        <w:t xml:space="preserve"> января</w:t>
      </w:r>
      <w:r w:rsidRPr="00C20939">
        <w:rPr>
          <w:sz w:val="28"/>
          <w:szCs w:val="28"/>
        </w:rPr>
        <w:t xml:space="preserve">  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года  </w:t>
      </w:r>
      <w:r>
        <w:rPr>
          <w:sz w:val="28"/>
          <w:szCs w:val="28"/>
        </w:rPr>
        <w:t xml:space="preserve">       </w:t>
      </w:r>
      <w:r w:rsidRPr="00C20939">
        <w:rPr>
          <w:sz w:val="28"/>
          <w:szCs w:val="28"/>
        </w:rPr>
        <w:t xml:space="preserve">           </w:t>
      </w:r>
      <w:proofErr w:type="gramStart"/>
      <w:r w:rsidRPr="00C20939">
        <w:rPr>
          <w:sz w:val="28"/>
          <w:szCs w:val="28"/>
        </w:rPr>
        <w:t>с</w:t>
      </w:r>
      <w:proofErr w:type="gramEnd"/>
      <w:r w:rsidRPr="00C20939">
        <w:rPr>
          <w:sz w:val="28"/>
          <w:szCs w:val="28"/>
        </w:rPr>
        <w:t xml:space="preserve">. Яковлевка                               № </w:t>
      </w:r>
      <w:r w:rsidR="00642378" w:rsidRPr="00B95FAF">
        <w:rPr>
          <w:sz w:val="28"/>
          <w:szCs w:val="28"/>
        </w:rPr>
        <w:t>628</w:t>
      </w:r>
      <w:r>
        <w:rPr>
          <w:sz w:val="28"/>
          <w:szCs w:val="28"/>
        </w:rPr>
        <w:t>-</w:t>
      </w:r>
      <w:r w:rsidRPr="00C20939">
        <w:rPr>
          <w:sz w:val="28"/>
          <w:szCs w:val="28"/>
        </w:rPr>
        <w:t>НПА</w:t>
      </w: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 муниципального  района «О бюджете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муниципального  района на 20</w:t>
      </w:r>
      <w:r>
        <w:rPr>
          <w:b/>
          <w:sz w:val="28"/>
          <w:szCs w:val="28"/>
        </w:rPr>
        <w:t>23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4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годов»</w:t>
      </w: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рассмотрев представление Администрации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от </w:t>
      </w:r>
      <w:r w:rsidR="00252BD8" w:rsidRPr="00252BD8">
        <w:rPr>
          <w:sz w:val="28"/>
          <w:szCs w:val="28"/>
        </w:rPr>
        <w:t>00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№ </w:t>
      </w:r>
      <w:r w:rsidR="00252BD8" w:rsidRPr="00252BD8">
        <w:rPr>
          <w:sz w:val="28"/>
          <w:szCs w:val="28"/>
        </w:rPr>
        <w:t>000</w:t>
      </w:r>
      <w:r w:rsidRPr="00C20939">
        <w:rPr>
          <w:sz w:val="28"/>
          <w:szCs w:val="28"/>
        </w:rPr>
        <w:t xml:space="preserve"> о внесении изменений в</w:t>
      </w:r>
      <w:r>
        <w:rPr>
          <w:sz w:val="28"/>
          <w:szCs w:val="28"/>
        </w:rPr>
        <w:t xml:space="preserve"> доходную и</w:t>
      </w:r>
      <w:r w:rsidRPr="00C20939">
        <w:rPr>
          <w:sz w:val="28"/>
          <w:szCs w:val="28"/>
        </w:rPr>
        <w:t xml:space="preserve"> расходную част</w:t>
      </w:r>
      <w:r>
        <w:rPr>
          <w:sz w:val="28"/>
          <w:szCs w:val="28"/>
        </w:rPr>
        <w:t>и</w:t>
      </w:r>
      <w:r w:rsidRPr="00C20939">
        <w:rPr>
          <w:sz w:val="28"/>
          <w:szCs w:val="28"/>
        </w:rPr>
        <w:t xml:space="preserve">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на основании статей  23, 30 Устава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</w:t>
      </w: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A01360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от 2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618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:rsidR="00A01360" w:rsidRPr="00C20939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пункты 1, 2, 3 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A01360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 xml:space="preserve">1) общий объем доходов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681 145 504,08 рублей, в том числе за счет объем межбюджетных трансфертов, получаемых из других бюджетов бюджетной системы Российской Федерации, - в сумме 336 758 504,08 рубля;</w:t>
      </w:r>
    </w:p>
    <w:p w:rsidR="00A01360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>
        <w:rPr>
          <w:sz w:val="28"/>
          <w:szCs w:val="28"/>
        </w:rPr>
        <w:t>716 547 402,86</w:t>
      </w:r>
      <w:r w:rsidRPr="00C20939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C20939">
        <w:rPr>
          <w:sz w:val="28"/>
          <w:szCs w:val="28"/>
        </w:rPr>
        <w:t>;</w:t>
      </w:r>
    </w:p>
    <w:p w:rsidR="00A01360" w:rsidRDefault="00A01360" w:rsidP="00260261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613A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35 401 898,80 рублей</w:t>
      </w:r>
      <w:r w:rsidRPr="00C209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01360" w:rsidRDefault="00A01360" w:rsidP="00260261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пункты 1, 2 части 1 статьи 2 изложить в следующей редакции:</w:t>
      </w:r>
    </w:p>
    <w:p w:rsidR="00A01360" w:rsidRDefault="00A01360" w:rsidP="00B62E7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«1) прогнозируемый общий объем доходов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на 2024 год – в сумме 728 794 895,77 рублей, в том числе объем межбюджетных трансфертов, получаемых из других бюджетов бюджетной системы Российской Федерации, - в сумме 378 197 395,77 рублей, и на 2025 год – в сумме 741 903 166,75 рублей, в том числе объем </w:t>
      </w:r>
      <w:r>
        <w:rPr>
          <w:sz w:val="28"/>
          <w:szCs w:val="28"/>
        </w:rPr>
        <w:lastRenderedPageBreak/>
        <w:t>межбюджетных трансфертов, получаемых из других бюджетов бюджетной системы</w:t>
      </w:r>
      <w:proofErr w:type="gramEnd"/>
      <w:r>
        <w:rPr>
          <w:sz w:val="28"/>
          <w:szCs w:val="28"/>
        </w:rPr>
        <w:t xml:space="preserve"> Российской Федерации, - в сумме 370 650 166,75 рублей;</w:t>
      </w:r>
    </w:p>
    <w:p w:rsidR="00A01360" w:rsidRDefault="00A01360" w:rsidP="00D750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на 2024 год – в сумме 730 157 198,77</w:t>
      </w:r>
      <w:r w:rsidRPr="00DC1488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DC1488">
        <w:rPr>
          <w:sz w:val="28"/>
          <w:szCs w:val="28"/>
        </w:rPr>
        <w:t>, в том числе условно утвержденные расходы – в сумме 9</w:t>
      </w:r>
      <w:r>
        <w:rPr>
          <w:sz w:val="28"/>
          <w:szCs w:val="28"/>
        </w:rPr>
        <w:t xml:space="preserve"> 0</w:t>
      </w:r>
      <w:r w:rsidRPr="00DC1488">
        <w:rPr>
          <w:sz w:val="28"/>
          <w:szCs w:val="28"/>
        </w:rPr>
        <w:t>00 000,00 рублей, на 202</w:t>
      </w:r>
      <w:r>
        <w:rPr>
          <w:sz w:val="28"/>
          <w:szCs w:val="28"/>
        </w:rPr>
        <w:t>5</w:t>
      </w:r>
      <w:r w:rsidRPr="00DC1488">
        <w:rPr>
          <w:sz w:val="28"/>
          <w:szCs w:val="28"/>
        </w:rPr>
        <w:t xml:space="preserve"> год – в сумме </w:t>
      </w:r>
      <w:r>
        <w:rPr>
          <w:sz w:val="28"/>
          <w:szCs w:val="28"/>
        </w:rPr>
        <w:t>744 102 187,75</w:t>
      </w:r>
      <w:r w:rsidRPr="00DC1488">
        <w:rPr>
          <w:sz w:val="28"/>
          <w:szCs w:val="28"/>
        </w:rPr>
        <w:t xml:space="preserve"> рубля, в том числе условно утвержденные</w:t>
      </w:r>
      <w:r>
        <w:rPr>
          <w:sz w:val="28"/>
          <w:szCs w:val="28"/>
        </w:rPr>
        <w:t xml:space="preserve"> расходы – в сумме 19 000 000,00 рублей;</w:t>
      </w:r>
    </w:p>
    <w:p w:rsidR="00A01360" w:rsidRDefault="00A01360" w:rsidP="0059322E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C20939">
        <w:rPr>
          <w:sz w:val="28"/>
          <w:szCs w:val="28"/>
        </w:rPr>
        <w:t xml:space="preserve">приложение 1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618</w:t>
      </w:r>
      <w:r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A01360" w:rsidRPr="00CC596D" w:rsidRDefault="00A01360" w:rsidP="00D750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618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к настоящему решению;</w:t>
      </w:r>
    </w:p>
    <w:p w:rsidR="00A01360" w:rsidRPr="00CC596D" w:rsidRDefault="00A01360" w:rsidP="00CC596D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618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к настоящему решению;</w:t>
      </w:r>
    </w:p>
    <w:p w:rsidR="00A01360" w:rsidRDefault="00A01360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приложение 4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618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к настоящему решению;</w:t>
      </w:r>
    </w:p>
    <w:p w:rsidR="00A01360" w:rsidRDefault="00A01360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618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к настоящему решению;</w:t>
      </w:r>
    </w:p>
    <w:p w:rsidR="00A01360" w:rsidRPr="00C20939" w:rsidRDefault="00A01360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618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к настоящему решению;</w:t>
      </w:r>
    </w:p>
    <w:p w:rsidR="00A01360" w:rsidRDefault="00A01360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618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A01360" w:rsidRDefault="00A01360" w:rsidP="00C87CFE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618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A01360" w:rsidRDefault="00A01360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A01360" w:rsidRPr="00C20939" w:rsidRDefault="00A01360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2093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C20939">
        <w:rPr>
          <w:sz w:val="28"/>
          <w:szCs w:val="28"/>
        </w:rPr>
        <w:t xml:space="preserve">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</w:t>
      </w:r>
      <w:r>
        <w:rPr>
          <w:sz w:val="28"/>
          <w:szCs w:val="28"/>
        </w:rPr>
        <w:t xml:space="preserve">          </w:t>
      </w:r>
      <w:r w:rsidRPr="00C2093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</w:t>
      </w:r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 </w:t>
      </w:r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</w:t>
      </w:r>
      <w:r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Коренчук</w:t>
      </w:r>
      <w:proofErr w:type="spellEnd"/>
      <w:r w:rsidRPr="00C20939">
        <w:rPr>
          <w:sz w:val="28"/>
          <w:szCs w:val="28"/>
        </w:rPr>
        <w:t xml:space="preserve">  </w:t>
      </w:r>
    </w:p>
    <w:sectPr w:rsidR="00A01360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0939"/>
    <w:rsid w:val="00000F14"/>
    <w:rsid w:val="00011F72"/>
    <w:rsid w:val="00013806"/>
    <w:rsid w:val="0001539B"/>
    <w:rsid w:val="00017FCA"/>
    <w:rsid w:val="0003390C"/>
    <w:rsid w:val="00057454"/>
    <w:rsid w:val="00067B97"/>
    <w:rsid w:val="00083108"/>
    <w:rsid w:val="000A0585"/>
    <w:rsid w:val="000A410A"/>
    <w:rsid w:val="000C4A66"/>
    <w:rsid w:val="00113F0B"/>
    <w:rsid w:val="00145515"/>
    <w:rsid w:val="00153926"/>
    <w:rsid w:val="0019346F"/>
    <w:rsid w:val="001C37E8"/>
    <w:rsid w:val="001D2188"/>
    <w:rsid w:val="001E3E88"/>
    <w:rsid w:val="00215050"/>
    <w:rsid w:val="00227EC8"/>
    <w:rsid w:val="00252BD8"/>
    <w:rsid w:val="00260261"/>
    <w:rsid w:val="002605E8"/>
    <w:rsid w:val="00260AC8"/>
    <w:rsid w:val="00261DEB"/>
    <w:rsid w:val="002666D5"/>
    <w:rsid w:val="00266E62"/>
    <w:rsid w:val="00273529"/>
    <w:rsid w:val="00284C18"/>
    <w:rsid w:val="002B0A93"/>
    <w:rsid w:val="002D0E55"/>
    <w:rsid w:val="003119C0"/>
    <w:rsid w:val="003611F5"/>
    <w:rsid w:val="00362239"/>
    <w:rsid w:val="00382775"/>
    <w:rsid w:val="003950AA"/>
    <w:rsid w:val="003A3D3F"/>
    <w:rsid w:val="003A5036"/>
    <w:rsid w:val="003C0F6E"/>
    <w:rsid w:val="003E15CC"/>
    <w:rsid w:val="00422F11"/>
    <w:rsid w:val="004579EF"/>
    <w:rsid w:val="004737A9"/>
    <w:rsid w:val="00491342"/>
    <w:rsid w:val="00505486"/>
    <w:rsid w:val="005206F6"/>
    <w:rsid w:val="00523E47"/>
    <w:rsid w:val="00571912"/>
    <w:rsid w:val="0059322E"/>
    <w:rsid w:val="005C64CF"/>
    <w:rsid w:val="005D5522"/>
    <w:rsid w:val="005E60CA"/>
    <w:rsid w:val="00613A52"/>
    <w:rsid w:val="006333A7"/>
    <w:rsid w:val="00642378"/>
    <w:rsid w:val="00675578"/>
    <w:rsid w:val="006B22F7"/>
    <w:rsid w:val="006C2B19"/>
    <w:rsid w:val="006F12FD"/>
    <w:rsid w:val="006F2AB2"/>
    <w:rsid w:val="00712D0C"/>
    <w:rsid w:val="00722DBF"/>
    <w:rsid w:val="00734291"/>
    <w:rsid w:val="00743F2D"/>
    <w:rsid w:val="00745E8C"/>
    <w:rsid w:val="007775D1"/>
    <w:rsid w:val="007B7677"/>
    <w:rsid w:val="007C095B"/>
    <w:rsid w:val="007F0636"/>
    <w:rsid w:val="00800406"/>
    <w:rsid w:val="00805088"/>
    <w:rsid w:val="00823B6E"/>
    <w:rsid w:val="00831D5A"/>
    <w:rsid w:val="0083280B"/>
    <w:rsid w:val="00852180"/>
    <w:rsid w:val="00865986"/>
    <w:rsid w:val="0087498F"/>
    <w:rsid w:val="008B09D0"/>
    <w:rsid w:val="008D6407"/>
    <w:rsid w:val="009007BE"/>
    <w:rsid w:val="00914E6B"/>
    <w:rsid w:val="00917EE8"/>
    <w:rsid w:val="00924E8D"/>
    <w:rsid w:val="009358D4"/>
    <w:rsid w:val="00940537"/>
    <w:rsid w:val="0095670D"/>
    <w:rsid w:val="009B0A1A"/>
    <w:rsid w:val="009D6C7C"/>
    <w:rsid w:val="009F0566"/>
    <w:rsid w:val="009F1D68"/>
    <w:rsid w:val="009F560B"/>
    <w:rsid w:val="00A01360"/>
    <w:rsid w:val="00A259EE"/>
    <w:rsid w:val="00A3278F"/>
    <w:rsid w:val="00A67175"/>
    <w:rsid w:val="00A70E09"/>
    <w:rsid w:val="00A77255"/>
    <w:rsid w:val="00A85FD9"/>
    <w:rsid w:val="00AB6226"/>
    <w:rsid w:val="00AC4272"/>
    <w:rsid w:val="00AC4706"/>
    <w:rsid w:val="00AE4DBF"/>
    <w:rsid w:val="00AE5953"/>
    <w:rsid w:val="00B032F5"/>
    <w:rsid w:val="00B61B1D"/>
    <w:rsid w:val="00B62E79"/>
    <w:rsid w:val="00B75F10"/>
    <w:rsid w:val="00B80D3F"/>
    <w:rsid w:val="00B95FAF"/>
    <w:rsid w:val="00BC15C7"/>
    <w:rsid w:val="00BC1832"/>
    <w:rsid w:val="00BD283D"/>
    <w:rsid w:val="00BD70BF"/>
    <w:rsid w:val="00BE3AEA"/>
    <w:rsid w:val="00BF4F9B"/>
    <w:rsid w:val="00C01F45"/>
    <w:rsid w:val="00C20939"/>
    <w:rsid w:val="00C45784"/>
    <w:rsid w:val="00C80E5E"/>
    <w:rsid w:val="00C83D35"/>
    <w:rsid w:val="00C87CFE"/>
    <w:rsid w:val="00CC596D"/>
    <w:rsid w:val="00CD653C"/>
    <w:rsid w:val="00CF23F7"/>
    <w:rsid w:val="00D04D33"/>
    <w:rsid w:val="00D24BC8"/>
    <w:rsid w:val="00D44A4C"/>
    <w:rsid w:val="00D50B88"/>
    <w:rsid w:val="00D72512"/>
    <w:rsid w:val="00D7509B"/>
    <w:rsid w:val="00DC1488"/>
    <w:rsid w:val="00DD753E"/>
    <w:rsid w:val="00DE3431"/>
    <w:rsid w:val="00E221AD"/>
    <w:rsid w:val="00E348FD"/>
    <w:rsid w:val="00E543E3"/>
    <w:rsid w:val="00EA1BD4"/>
    <w:rsid w:val="00F01FA0"/>
    <w:rsid w:val="00F13E8B"/>
    <w:rsid w:val="00F538D2"/>
    <w:rsid w:val="00FA0662"/>
    <w:rsid w:val="00FA6920"/>
    <w:rsid w:val="00FD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Знак Знак Знак Знак,Знак Знак Знак Знак Знак"/>
    <w:basedOn w:val="a"/>
    <w:link w:val="a4"/>
    <w:uiPriority w:val="99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Знак Знак Знак Знак Знак1,Знак Знак Знак Знак Знак Знак"/>
    <w:link w:val="a3"/>
    <w:uiPriority w:val="99"/>
    <w:locked/>
    <w:rsid w:val="00C20939"/>
    <w:rPr>
      <w:rFonts w:ascii="Times New Roman" w:hAnsi="Times New Roman"/>
      <w:sz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66E62"/>
    <w:rPr>
      <w:rFonts w:ascii="Tahoma" w:hAnsi="Tahoma"/>
      <w:sz w:val="16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Adm</cp:lastModifiedBy>
  <cp:revision>129</cp:revision>
  <cp:lastPrinted>2022-06-22T05:10:00Z</cp:lastPrinted>
  <dcterms:created xsi:type="dcterms:W3CDTF">2020-01-22T06:55:00Z</dcterms:created>
  <dcterms:modified xsi:type="dcterms:W3CDTF">2023-01-31T01:22:00Z</dcterms:modified>
</cp:coreProperties>
</file>